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A" w:rsidRPr="00E647B6" w:rsidRDefault="00D6537A" w:rsidP="00D6537A">
      <w:pPr>
        <w:keepNext/>
        <w:spacing w:line="300" w:lineRule="auto"/>
        <w:jc w:val="center"/>
        <w:rPr>
          <w:rFonts w:ascii="宋体" w:eastAsia="宋体" w:hAnsi="宋体"/>
          <w:b/>
          <w:sz w:val="40"/>
          <w:szCs w:val="24"/>
        </w:rPr>
      </w:pPr>
      <w:bookmarkStart w:id="0" w:name="_GoBack"/>
      <w:bookmarkEnd w:id="0"/>
      <w:r w:rsidRPr="00E647B6">
        <w:rPr>
          <w:rFonts w:ascii="宋体" w:eastAsia="宋体" w:hAnsi="宋体"/>
          <w:b/>
          <w:sz w:val="40"/>
          <w:szCs w:val="24"/>
        </w:rPr>
        <w:t>运营承诺书</w:t>
      </w:r>
    </w:p>
    <w:p w:rsidR="00D6537A" w:rsidRDefault="00D6537A" w:rsidP="00D6537A">
      <w:pPr>
        <w:keepNext/>
        <w:spacing w:line="480" w:lineRule="auto"/>
        <w:rPr>
          <w:rFonts w:ascii="宋体" w:eastAsia="宋体" w:hAnsi="宋体"/>
          <w:b/>
          <w:sz w:val="24"/>
          <w:szCs w:val="24"/>
        </w:rPr>
      </w:pPr>
    </w:p>
    <w:p w:rsidR="00D6537A" w:rsidRPr="00E912D8" w:rsidRDefault="00D6537A" w:rsidP="00D6537A">
      <w:pPr>
        <w:keepNext/>
        <w:spacing w:line="480" w:lineRule="auto"/>
        <w:rPr>
          <w:rFonts w:ascii="宋体" w:eastAsia="宋体" w:hAnsi="宋体"/>
          <w:b/>
          <w:sz w:val="28"/>
          <w:szCs w:val="24"/>
        </w:rPr>
      </w:pPr>
      <w:r w:rsidRPr="00E912D8">
        <w:rPr>
          <w:rFonts w:ascii="宋体" w:eastAsia="宋体" w:hAnsi="宋体"/>
          <w:b/>
          <w:sz w:val="28"/>
          <w:szCs w:val="24"/>
        </w:rPr>
        <w:t>致：</w:t>
      </w:r>
      <w:r w:rsidR="006E50C1" w:rsidRPr="006E50C1">
        <w:rPr>
          <w:rFonts w:ascii="宋体" w:eastAsia="宋体" w:hAnsi="宋体" w:hint="eastAsia"/>
          <w:b/>
          <w:sz w:val="28"/>
          <w:szCs w:val="24"/>
        </w:rPr>
        <w:t>广东宏宇陶瓷控股有限公司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我公司目前处于正常营业状态。在此承诺：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1、本公司</w:t>
      </w:r>
      <w:r w:rsidR="00553FCD">
        <w:rPr>
          <w:rFonts w:ascii="宋体" w:eastAsia="宋体" w:hAnsi="宋体" w:hint="eastAsia"/>
          <w:sz w:val="24"/>
          <w:szCs w:val="24"/>
        </w:rPr>
        <w:t>目前</w:t>
      </w:r>
      <w:r w:rsidRPr="00CE7AEE">
        <w:rPr>
          <w:rFonts w:ascii="宋体" w:eastAsia="宋体" w:hAnsi="宋体"/>
          <w:sz w:val="24"/>
          <w:szCs w:val="24"/>
        </w:rPr>
        <w:t>没有处于被责令停业、投标资格被取消、财产被接管、冻结、破产状态</w:t>
      </w:r>
      <w:r w:rsidR="00255DE4">
        <w:rPr>
          <w:rFonts w:ascii="宋体" w:eastAsia="宋体" w:hAnsi="宋体" w:hint="eastAsia"/>
          <w:sz w:val="24"/>
          <w:szCs w:val="24"/>
        </w:rPr>
        <w:t>或被</w:t>
      </w:r>
      <w:r w:rsidR="00553FCD">
        <w:rPr>
          <w:rFonts w:ascii="宋体" w:eastAsia="宋体" w:hAnsi="宋体" w:hint="eastAsia"/>
          <w:sz w:val="24"/>
          <w:szCs w:val="24"/>
        </w:rPr>
        <w:t>列为失信</w:t>
      </w:r>
      <w:r w:rsidR="00255DE4">
        <w:rPr>
          <w:rFonts w:ascii="宋体" w:eastAsia="宋体" w:hAnsi="宋体" w:hint="eastAsia"/>
          <w:sz w:val="24"/>
          <w:szCs w:val="24"/>
        </w:rPr>
        <w:t>被</w:t>
      </w:r>
      <w:r w:rsidR="00553FCD">
        <w:rPr>
          <w:rFonts w:ascii="宋体" w:eastAsia="宋体" w:hAnsi="宋体" w:hint="eastAsia"/>
          <w:sz w:val="24"/>
          <w:szCs w:val="24"/>
        </w:rPr>
        <w:t>执行人</w:t>
      </w:r>
      <w:r w:rsidRPr="00CE7AEE">
        <w:rPr>
          <w:rFonts w:ascii="宋体" w:eastAsia="宋体" w:hAnsi="宋体"/>
          <w:sz w:val="24"/>
          <w:szCs w:val="24"/>
        </w:rPr>
        <w:t>。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、最近一年</w:t>
      </w:r>
      <w:r w:rsidRPr="00CE7AEE">
        <w:rPr>
          <w:rFonts w:ascii="宋体" w:eastAsia="宋体" w:hAnsi="宋体"/>
          <w:sz w:val="24"/>
          <w:szCs w:val="24"/>
        </w:rPr>
        <w:t>内</w:t>
      </w:r>
      <w:r>
        <w:rPr>
          <w:rFonts w:ascii="宋体" w:eastAsia="宋体" w:hAnsi="宋体"/>
          <w:sz w:val="24"/>
          <w:szCs w:val="24"/>
        </w:rPr>
        <w:t>（以招标公告发布时间</w:t>
      </w:r>
      <w:r w:rsidRPr="00CE7AEE">
        <w:rPr>
          <w:rFonts w:ascii="宋体" w:eastAsia="宋体" w:hAnsi="宋体"/>
          <w:sz w:val="24"/>
          <w:szCs w:val="24"/>
        </w:rPr>
        <w:t>倒推一年为起始时间，以发布中标公告为截止时间）在国内没有骗取中标或严重违约、重大运输责任事故等不良情况。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3、本公司近2年内未发生一般或以上生产安全责任事故。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4、本公司所提交的文件中所有关于公司资格的文件、证明和陈述均是真实的、准确的。若与真实情况不符，本公司愿意承担由此而产生的一切后果。</w:t>
      </w:r>
    </w:p>
    <w:p w:rsidR="00D6537A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D6537A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D6537A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承诺人(公章)：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法定代表人</w:t>
      </w:r>
      <w:r w:rsidRPr="00CE7AEE">
        <w:rPr>
          <w:rFonts w:ascii="宋体" w:eastAsia="宋体" w:hAnsi="宋体"/>
          <w:sz w:val="24"/>
          <w:szCs w:val="24"/>
        </w:rPr>
        <w:t>(签字或盖章)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日期：</w:t>
      </w:r>
      <w:r>
        <w:rPr>
          <w:rFonts w:ascii="宋体" w:eastAsia="宋体" w:hAnsi="宋体" w:hint="eastAsia"/>
          <w:sz w:val="24"/>
          <w:szCs w:val="24"/>
        </w:rPr>
        <w:t xml:space="preserve">     年     月    日</w:t>
      </w:r>
    </w:p>
    <w:p w:rsidR="00C27A0A" w:rsidRDefault="00C27A0A"/>
    <w:sectPr w:rsidR="00C27A0A" w:rsidSect="00D30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92" w:rsidRDefault="001F6192" w:rsidP="006E50C1">
      <w:r>
        <w:separator/>
      </w:r>
    </w:p>
  </w:endnote>
  <w:endnote w:type="continuationSeparator" w:id="1">
    <w:p w:rsidR="001F6192" w:rsidRDefault="001F6192" w:rsidP="006E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92" w:rsidRDefault="001F6192" w:rsidP="006E50C1">
      <w:r>
        <w:separator/>
      </w:r>
    </w:p>
  </w:footnote>
  <w:footnote w:type="continuationSeparator" w:id="1">
    <w:p w:rsidR="001F6192" w:rsidRDefault="001F6192" w:rsidP="006E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37A"/>
    <w:rsid w:val="001B75A6"/>
    <w:rsid w:val="001F6192"/>
    <w:rsid w:val="00255DE4"/>
    <w:rsid w:val="0032374C"/>
    <w:rsid w:val="004333EF"/>
    <w:rsid w:val="004826BB"/>
    <w:rsid w:val="00553FCD"/>
    <w:rsid w:val="006E50C1"/>
    <w:rsid w:val="00C27A0A"/>
    <w:rsid w:val="00D30F55"/>
    <w:rsid w:val="00D6537A"/>
    <w:rsid w:val="00F1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37A"/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0C1"/>
    <w:rPr>
      <w:rFonts w:ascii="Arial" w:hAnsi="Arial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0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0C1"/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潘倩莹</dc:creator>
  <cp:keywords/>
  <dc:description/>
  <cp:lastModifiedBy>HYZBA528</cp:lastModifiedBy>
  <cp:revision>5</cp:revision>
  <cp:lastPrinted>2023-02-13T08:25:00Z</cp:lastPrinted>
  <dcterms:created xsi:type="dcterms:W3CDTF">2022-03-05T09:13:00Z</dcterms:created>
  <dcterms:modified xsi:type="dcterms:W3CDTF">2023-02-13T08:25:00Z</dcterms:modified>
</cp:coreProperties>
</file>